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2C3B8B" w14:textId="4D6075C6" w:rsidR="00557E53" w:rsidRPr="00557E53" w:rsidRDefault="001D6EA4" w:rsidP="00557E53">
      <w:pPr>
        <w:jc w:val="center"/>
        <w:rPr>
          <w:b/>
          <w:bCs/>
          <w:caps/>
          <w:sz w:val="28"/>
          <w:szCs w:val="28"/>
        </w:rPr>
      </w:pPr>
      <w:r>
        <w:rPr>
          <w:b/>
          <w:bCs/>
          <w:caps/>
          <w:sz w:val="28"/>
          <w:szCs w:val="28"/>
        </w:rPr>
        <w:t xml:space="preserve">ECE </w:t>
      </w:r>
      <w:r w:rsidR="00F954E2">
        <w:rPr>
          <w:b/>
          <w:bCs/>
          <w:caps/>
          <w:sz w:val="28"/>
          <w:szCs w:val="28"/>
        </w:rPr>
        <w:t>8527</w:t>
      </w:r>
      <w:r w:rsidR="00557E53" w:rsidRPr="00557E53">
        <w:rPr>
          <w:b/>
          <w:bCs/>
          <w:caps/>
          <w:sz w:val="28"/>
          <w:szCs w:val="28"/>
        </w:rPr>
        <w:t xml:space="preserve">: </w:t>
      </w:r>
      <w:r w:rsidR="00F954E2">
        <w:rPr>
          <w:b/>
          <w:bCs/>
          <w:caps/>
          <w:sz w:val="28"/>
          <w:szCs w:val="28"/>
        </w:rPr>
        <w:t>Introduction to</w:t>
      </w:r>
      <w:r w:rsidR="00A376E9">
        <w:rPr>
          <w:b/>
          <w:bCs/>
          <w:caps/>
          <w:sz w:val="28"/>
          <w:szCs w:val="28"/>
        </w:rPr>
        <w:br/>
      </w:r>
      <w:r w:rsidR="00F954E2">
        <w:rPr>
          <w:b/>
          <w:bCs/>
          <w:caps/>
          <w:sz w:val="28"/>
          <w:szCs w:val="28"/>
        </w:rPr>
        <w:t>Machine Learning and Pattern Recognition</w:t>
      </w:r>
    </w:p>
    <w:p w14:paraId="0FF5395D" w14:textId="76CA6800" w:rsidR="00557E53" w:rsidRPr="00F954E2" w:rsidRDefault="00F954E2" w:rsidP="00557E53">
      <w:pPr>
        <w:pStyle w:val="Heading1"/>
        <w:numPr>
          <w:ilvl w:val="0"/>
          <w:numId w:val="0"/>
        </w:numPr>
        <w:ind w:left="720" w:hanging="720"/>
        <w:jc w:val="center"/>
        <w:rPr>
          <w:rFonts w:cs="Times New Roman"/>
          <w:szCs w:val="22"/>
        </w:rPr>
      </w:pPr>
      <w:r w:rsidRPr="00F954E2">
        <w:rPr>
          <w:rFonts w:cs="Times New Roman"/>
          <w:szCs w:val="22"/>
        </w:rPr>
        <w:t xml:space="preserve">HW </w:t>
      </w:r>
      <w:r w:rsidR="001D6EA4" w:rsidRPr="00F954E2">
        <w:rPr>
          <w:rFonts w:cs="Times New Roman"/>
          <w:szCs w:val="22"/>
        </w:rPr>
        <w:t xml:space="preserve">No. </w:t>
      </w:r>
      <w:r w:rsidR="00595F23">
        <w:rPr>
          <w:rFonts w:cs="Times New Roman"/>
          <w:szCs w:val="22"/>
        </w:rPr>
        <w:t>4</w:t>
      </w:r>
      <w:r w:rsidR="00557E53" w:rsidRPr="00F954E2">
        <w:rPr>
          <w:rFonts w:cs="Times New Roman"/>
          <w:szCs w:val="22"/>
        </w:rPr>
        <w:t xml:space="preserve">: </w:t>
      </w:r>
      <w:r w:rsidR="00BD00FE">
        <w:rPr>
          <w:rFonts w:cs="Times New Roman"/>
          <w:szCs w:val="22"/>
        </w:rPr>
        <w:t>CLASS-DEPENDENT VS. CLASS INDEPENDENT GAUSSIAN MODELS</w:t>
      </w:r>
    </w:p>
    <w:p w14:paraId="70B7ABA5" w14:textId="08E414C3" w:rsidR="00C227F1" w:rsidRDefault="00A376E9" w:rsidP="00C227F1">
      <w:r>
        <w:t xml:space="preserve">For this assignment, you will </w:t>
      </w:r>
      <w:r w:rsidR="00BD00FE">
        <w:t xml:space="preserve">generate two multivariate 2D Gaussian distributions. The first class will have a mean of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
          </m:e>
        </m:d>
      </m:oMath>
      <w:r w:rsidR="00BD00FE">
        <w:t xml:space="preserve"> and a covariance matrix of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0</m:t>
                  </m:r>
                </m:e>
              </m:mr>
              <m:mr>
                <m:e>
                  <m:r>
                    <w:rPr>
                      <w:rFonts w:ascii="Cambria Math" w:hAnsi="Cambria Math"/>
                    </w:rPr>
                    <m:t>0</m:t>
                  </m:r>
                </m:e>
                <m:e>
                  <m:r>
                    <w:rPr>
                      <w:rFonts w:ascii="Cambria Math" w:hAnsi="Cambria Math"/>
                    </w:rPr>
                    <m:t>1</m:t>
                  </m:r>
                </m:e>
              </m:mr>
            </m:m>
          </m:e>
        </m:d>
      </m:oMath>
      <w:r w:rsidR="00C227F1">
        <w:t xml:space="preserve">. The second class will have a mean of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0</m:t>
                  </m:r>
                </m:e>
              </m:mr>
            </m:m>
          </m:e>
        </m:d>
      </m:oMath>
      <w:r w:rsidR="00C227F1">
        <w:t xml:space="preserve"> and a covariance matrix of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2</m:t>
                  </m:r>
                </m:e>
              </m:mr>
            </m:m>
          </m:e>
        </m:d>
      </m:oMath>
      <w:r w:rsidR="00C227F1">
        <w:t xml:space="preserve">. Generate 10,000 training data points (2D vectors) and 10,000 evaluation data points for each class (the total amount of training data is 20,000 points and the total amount of evaluation data is 20,000 points). </w:t>
      </w:r>
    </w:p>
    <w:p w14:paraId="07EAD30C" w14:textId="0892FF48" w:rsidR="00557E53" w:rsidRPr="005E432C" w:rsidRDefault="00557E53" w:rsidP="008876C6">
      <w:pPr>
        <w:spacing w:after="120"/>
        <w:rPr>
          <w:color w:val="000000" w:themeColor="text1"/>
        </w:rPr>
      </w:pPr>
      <w:r w:rsidRPr="005E432C">
        <w:rPr>
          <w:color w:val="000000" w:themeColor="text1"/>
        </w:rPr>
        <w:t>The ta</w:t>
      </w:r>
      <w:r w:rsidR="00F954E2" w:rsidRPr="005E432C">
        <w:rPr>
          <w:color w:val="000000" w:themeColor="text1"/>
        </w:rPr>
        <w:t>sks to be accomplished in this homework assignment are:</w:t>
      </w:r>
    </w:p>
    <w:p w14:paraId="4ABC9D3D" w14:textId="40E9141D" w:rsidR="00650495" w:rsidRPr="005E432C" w:rsidRDefault="00C227F1" w:rsidP="00650495">
      <w:pPr>
        <w:pStyle w:val="ListParagraph"/>
        <w:numPr>
          <w:ilvl w:val="0"/>
          <w:numId w:val="21"/>
        </w:numPr>
        <w:shd w:val="clear" w:color="auto" w:fill="FFFFFF"/>
        <w:spacing w:after="120"/>
        <w:contextualSpacing w:val="0"/>
        <w:jc w:val="left"/>
        <w:rPr>
          <w:color w:val="000000" w:themeColor="text1"/>
          <w:sz w:val="22"/>
          <w:szCs w:val="22"/>
        </w:rPr>
      </w:pPr>
      <w:r w:rsidRPr="005E432C">
        <w:rPr>
          <w:color w:val="000000" w:themeColor="text1"/>
          <w:sz w:val="22"/>
          <w:szCs w:val="22"/>
          <w:shd w:val="clear" w:color="auto" w:fill="FFFFFF"/>
        </w:rPr>
        <w:t>Plot a scatter</w:t>
      </w:r>
      <w:r w:rsidR="00650495" w:rsidRPr="005E432C">
        <w:rPr>
          <w:color w:val="000000" w:themeColor="text1"/>
          <w:sz w:val="22"/>
          <w:szCs w:val="22"/>
          <w:shd w:val="clear" w:color="auto" w:fill="FFFFFF"/>
        </w:rPr>
        <w:t xml:space="preserve"> plot of the data showing the first class in blue and the second class in red.</w:t>
      </w:r>
    </w:p>
    <w:p w14:paraId="6E207AE3" w14:textId="6CA79C13" w:rsidR="00C227F1" w:rsidRPr="005E432C" w:rsidRDefault="00C227F1" w:rsidP="008876C6">
      <w:pPr>
        <w:pStyle w:val="ListParagraph"/>
        <w:numPr>
          <w:ilvl w:val="0"/>
          <w:numId w:val="21"/>
        </w:numPr>
        <w:shd w:val="clear" w:color="auto" w:fill="FFFFFF"/>
        <w:spacing w:after="120"/>
        <w:contextualSpacing w:val="0"/>
        <w:jc w:val="left"/>
        <w:rPr>
          <w:color w:val="000000" w:themeColor="text1"/>
          <w:sz w:val="22"/>
          <w:szCs w:val="22"/>
        </w:rPr>
      </w:pPr>
      <w:r w:rsidRPr="005E432C">
        <w:rPr>
          <w:color w:val="000000" w:themeColor="text1"/>
          <w:sz w:val="22"/>
          <w:szCs w:val="22"/>
          <w:shd w:val="clear" w:color="auto" w:fill="FFFFFF"/>
        </w:rPr>
        <w:t xml:space="preserve">Pool both classes </w:t>
      </w:r>
      <w:r w:rsidR="005E432C" w:rsidRPr="005E432C">
        <w:rPr>
          <w:color w:val="000000" w:themeColor="text1"/>
          <w:sz w:val="22"/>
          <w:szCs w:val="22"/>
          <w:shd w:val="clear" w:color="auto" w:fill="FFFFFF"/>
        </w:rPr>
        <w:t xml:space="preserve">in the training set </w:t>
      </w:r>
      <w:r w:rsidRPr="005E432C">
        <w:rPr>
          <w:color w:val="000000" w:themeColor="text1"/>
          <w:sz w:val="22"/>
          <w:szCs w:val="22"/>
          <w:shd w:val="clear" w:color="auto" w:fill="FFFFFF"/>
        </w:rPr>
        <w:t>into one set of training data. Estimate the mean and covariance.</w:t>
      </w:r>
      <w:r w:rsidR="00650495" w:rsidRPr="005E432C">
        <w:rPr>
          <w:color w:val="000000" w:themeColor="text1"/>
          <w:sz w:val="22"/>
          <w:szCs w:val="22"/>
          <w:shd w:val="clear" w:color="auto" w:fill="FFFFFF"/>
        </w:rPr>
        <w:t xml:space="preserve"> </w:t>
      </w:r>
      <w:r w:rsidRPr="005E432C">
        <w:rPr>
          <w:color w:val="000000" w:themeColor="text1"/>
          <w:sz w:val="22"/>
          <w:szCs w:val="22"/>
          <w:shd w:val="clear" w:color="auto" w:fill="FFFFFF"/>
        </w:rPr>
        <w:t xml:space="preserve">Generate a </w:t>
      </w:r>
      <w:r w:rsidR="00650495" w:rsidRPr="005E432C">
        <w:rPr>
          <w:color w:val="000000" w:themeColor="text1"/>
          <w:sz w:val="22"/>
          <w:szCs w:val="22"/>
          <w:shd w:val="clear" w:color="auto" w:fill="FFFFFF"/>
        </w:rPr>
        <w:t>transformation matrix using Principal Components Analysis (PCA). Transform the data using this matrix and plot a scatter plot. What do you observe?</w:t>
      </w:r>
    </w:p>
    <w:p w14:paraId="4E0AA53C" w14:textId="7EA38C0C" w:rsidR="00650495" w:rsidRPr="005E432C" w:rsidRDefault="00650495" w:rsidP="008876C6">
      <w:pPr>
        <w:pStyle w:val="ListParagraph"/>
        <w:numPr>
          <w:ilvl w:val="0"/>
          <w:numId w:val="21"/>
        </w:numPr>
        <w:shd w:val="clear" w:color="auto" w:fill="FFFFFF"/>
        <w:spacing w:after="120"/>
        <w:contextualSpacing w:val="0"/>
        <w:jc w:val="left"/>
        <w:rPr>
          <w:color w:val="000000" w:themeColor="text1"/>
          <w:sz w:val="22"/>
          <w:szCs w:val="22"/>
        </w:rPr>
      </w:pPr>
      <w:r w:rsidRPr="005E432C">
        <w:rPr>
          <w:color w:val="000000" w:themeColor="text1"/>
          <w:sz w:val="22"/>
          <w:szCs w:val="22"/>
          <w:shd w:val="clear" w:color="auto" w:fill="FFFFFF"/>
        </w:rPr>
        <w:t>Classify the data using a simple classifier based on the halfway point between the two means. What is the error rate? Draw the decision surface on the scatter plot.</w:t>
      </w:r>
    </w:p>
    <w:p w14:paraId="23707E17" w14:textId="77777777" w:rsidR="00650495" w:rsidRPr="005E432C" w:rsidRDefault="00650495" w:rsidP="008876C6">
      <w:pPr>
        <w:pStyle w:val="ListParagraph"/>
        <w:numPr>
          <w:ilvl w:val="0"/>
          <w:numId w:val="21"/>
        </w:numPr>
        <w:shd w:val="clear" w:color="auto" w:fill="FFFFFF"/>
        <w:spacing w:after="120"/>
        <w:contextualSpacing w:val="0"/>
        <w:jc w:val="left"/>
        <w:rPr>
          <w:color w:val="000000" w:themeColor="text1"/>
          <w:sz w:val="22"/>
          <w:szCs w:val="22"/>
        </w:rPr>
      </w:pPr>
      <w:r w:rsidRPr="005E432C">
        <w:rPr>
          <w:color w:val="000000" w:themeColor="text1"/>
          <w:sz w:val="22"/>
          <w:szCs w:val="22"/>
          <w:shd w:val="clear" w:color="auto" w:fill="FFFFFF"/>
        </w:rPr>
        <w:t>Next, do a traditional class-dependent analysis and classify the data using a maximum likelihood classifier, as you did in HW #3. Assume the priors are equal and make sure you plug in each class’ covariance matrix. What is the error rate?</w:t>
      </w:r>
    </w:p>
    <w:p w14:paraId="29E7334B" w14:textId="1066C016" w:rsidR="00650495" w:rsidRPr="005E432C" w:rsidRDefault="005E432C" w:rsidP="00650495">
      <w:pPr>
        <w:pStyle w:val="ListParagraph"/>
        <w:numPr>
          <w:ilvl w:val="0"/>
          <w:numId w:val="21"/>
        </w:numPr>
        <w:shd w:val="clear" w:color="auto" w:fill="FFFFFF"/>
        <w:spacing w:after="120"/>
        <w:contextualSpacing w:val="0"/>
        <w:jc w:val="left"/>
        <w:rPr>
          <w:color w:val="000000" w:themeColor="text1"/>
          <w:szCs w:val="22"/>
          <w:shd w:val="clear" w:color="auto" w:fill="FFFFFF"/>
        </w:rPr>
      </w:pPr>
      <w:r w:rsidRPr="005E432C">
        <w:rPr>
          <w:color w:val="000000" w:themeColor="text1"/>
          <w:sz w:val="22"/>
          <w:szCs w:val="22"/>
          <w:shd w:val="clear" w:color="auto" w:fill="FFFFFF"/>
        </w:rPr>
        <w:t>For step 4, d</w:t>
      </w:r>
      <w:r w:rsidR="00650495" w:rsidRPr="005E432C">
        <w:rPr>
          <w:color w:val="000000" w:themeColor="text1"/>
          <w:sz w:val="22"/>
          <w:szCs w:val="22"/>
          <w:shd w:val="clear" w:color="auto" w:fill="FFFFFF"/>
        </w:rPr>
        <w:t>raw a scatter plot of the transformed data and show the decision surface. Compare and contrast this to the findings of steps 1-3.</w:t>
      </w:r>
    </w:p>
    <w:p w14:paraId="35446D52" w14:textId="002316CD" w:rsidR="00650495" w:rsidRPr="005E432C" w:rsidRDefault="00650495" w:rsidP="00650495">
      <w:pPr>
        <w:spacing w:after="120"/>
        <w:rPr>
          <w:color w:val="000000" w:themeColor="text1"/>
          <w:szCs w:val="22"/>
          <w:shd w:val="clear" w:color="auto" w:fill="FFFFFF"/>
        </w:rPr>
      </w:pPr>
      <w:r w:rsidRPr="005E432C">
        <w:rPr>
          <w:color w:val="000000" w:themeColor="text1"/>
        </w:rPr>
        <w:t xml:space="preserve">What did you learn from this analysis? If you rotated the scatter plots by </w:t>
      </w:r>
      <w:r w:rsidR="005E432C">
        <w:rPr>
          <w:color w:val="000000" w:themeColor="text1"/>
        </w:rPr>
        <w:t xml:space="preserve">a </w:t>
      </w:r>
      <w:r w:rsidRPr="005E432C">
        <w:rPr>
          <w:color w:val="000000" w:themeColor="text1"/>
        </w:rPr>
        <w:t>45</w:t>
      </w:r>
      <w:r w:rsidR="000E7637">
        <w:rPr>
          <w:color w:val="000000" w:themeColor="text1"/>
          <w:vertAlign w:val="superscript"/>
        </w:rPr>
        <w:sym w:font="Symbol" w:char="F0B0"/>
      </w:r>
      <w:r w:rsidR="005E432C">
        <w:rPr>
          <w:color w:val="000000" w:themeColor="text1"/>
        </w:rPr>
        <w:t xml:space="preserve"> </w:t>
      </w:r>
      <w:r w:rsidRPr="005E432C">
        <w:rPr>
          <w:color w:val="000000" w:themeColor="text1"/>
        </w:rPr>
        <w:t>angle would the results change? Can you prove this?</w:t>
      </w:r>
    </w:p>
    <w:p w14:paraId="27A21C13" w14:textId="73B9E22B" w:rsidR="007E62D5" w:rsidRDefault="007E62D5">
      <w:pPr>
        <w:widowControl/>
        <w:overflowPunct/>
        <w:autoSpaceDE/>
        <w:autoSpaceDN/>
        <w:adjustRightInd/>
        <w:spacing w:after="0"/>
        <w:jc w:val="left"/>
        <w:textAlignment w:val="auto"/>
        <w:rPr>
          <w:color w:val="333333"/>
          <w:szCs w:val="22"/>
          <w:shd w:val="clear" w:color="auto" w:fill="FFFFFF"/>
        </w:rPr>
      </w:pPr>
      <w:r>
        <w:rPr>
          <w:color w:val="333333"/>
          <w:szCs w:val="22"/>
          <w:shd w:val="clear" w:color="auto" w:fill="FFFFFF"/>
        </w:rPr>
        <w:br w:type="page"/>
      </w:r>
    </w:p>
    <w:p w14:paraId="247B3A02" w14:textId="436F1BFE" w:rsidR="00FC15B8" w:rsidRDefault="00761A66" w:rsidP="00761A66">
      <w:pPr>
        <w:pStyle w:val="Heading1"/>
        <w:rPr>
          <w:shd w:val="clear" w:color="auto" w:fill="FFFFFF"/>
        </w:rPr>
      </w:pPr>
      <w:r>
        <w:rPr>
          <w:shd w:val="clear" w:color="auto" w:fill="FFFFFF"/>
        </w:rPr>
        <w:lastRenderedPageBreak/>
        <w:t>Exercise 1 &amp; 2</w:t>
      </w:r>
    </w:p>
    <w:p w14:paraId="74351AD4" w14:textId="292291B9" w:rsidR="00761A66" w:rsidRDefault="00761A66" w:rsidP="00761A66">
      <w:r>
        <w:t xml:space="preserve">With provided mean and covariance matrix for desired data set, </w:t>
      </w:r>
      <w:proofErr w:type="spellStart"/>
      <w:r>
        <w:t>numpy</w:t>
      </w:r>
      <w:proofErr w:type="spellEnd"/>
      <w:r>
        <w:t xml:space="preserve"> subfunction of multi-variant Gaussian is used to generated desired data sets. </w:t>
      </w:r>
      <w:r w:rsidR="00016210">
        <w:t xml:space="preserve">The creation of the data set is controlled under the same class as the PCA form of the data set. Two scatter plots </w:t>
      </w:r>
      <w:r w:rsidR="006772ED">
        <w:t>are</w:t>
      </w:r>
      <w:r w:rsidR="00016210">
        <w:t xml:space="preserve"> generated with the original data set and the PCA form of the data set. The following two diagram shows the two generated data sets.</w:t>
      </w:r>
    </w:p>
    <w:p w14:paraId="2E3AB7A1" w14:textId="77777777" w:rsidR="00016210" w:rsidRDefault="00016210" w:rsidP="00016210">
      <w:pPr>
        <w:keepNext/>
        <w:jc w:val="center"/>
      </w:pPr>
      <w:r>
        <w:rPr>
          <w:noProof/>
        </w:rPr>
        <w:drawing>
          <wp:inline distT="0" distB="0" distL="0" distR="0" wp14:anchorId="2A401653" wp14:editId="1336FBDF">
            <wp:extent cx="3951027" cy="296112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70080" cy="2975407"/>
                    </a:xfrm>
                    <a:prstGeom prst="rect">
                      <a:avLst/>
                    </a:prstGeom>
                    <a:noFill/>
                    <a:ln>
                      <a:noFill/>
                    </a:ln>
                  </pic:spPr>
                </pic:pic>
              </a:graphicData>
            </a:graphic>
          </wp:inline>
        </w:drawing>
      </w:r>
    </w:p>
    <w:p w14:paraId="1326C85C" w14:textId="7A3A8F8E" w:rsidR="00016210" w:rsidRDefault="00016210" w:rsidP="00016210">
      <w:pPr>
        <w:pStyle w:val="Caption"/>
        <w:jc w:val="center"/>
      </w:pPr>
      <w:r>
        <w:t xml:space="preserve">Figure </w:t>
      </w:r>
      <w:fldSimple w:instr=" SEQ Figure \* ARABIC ">
        <w:r w:rsidR="00686E73">
          <w:rPr>
            <w:noProof/>
          </w:rPr>
          <w:t>1</w:t>
        </w:r>
      </w:fldSimple>
      <w:r>
        <w:t xml:space="preserve"> Multi-Variant Gaussian Plot</w:t>
      </w:r>
    </w:p>
    <w:p w14:paraId="2842608E" w14:textId="77777777" w:rsidR="00016210" w:rsidRDefault="00016210" w:rsidP="00016210">
      <w:pPr>
        <w:keepNext/>
        <w:jc w:val="center"/>
      </w:pPr>
      <w:r>
        <w:rPr>
          <w:noProof/>
        </w:rPr>
        <w:drawing>
          <wp:inline distT="0" distB="0" distL="0" distR="0" wp14:anchorId="5229D921" wp14:editId="102F2E84">
            <wp:extent cx="4077600" cy="305598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27926" cy="3093706"/>
                    </a:xfrm>
                    <a:prstGeom prst="rect">
                      <a:avLst/>
                    </a:prstGeom>
                    <a:noFill/>
                    <a:ln>
                      <a:noFill/>
                    </a:ln>
                  </pic:spPr>
                </pic:pic>
              </a:graphicData>
            </a:graphic>
          </wp:inline>
        </w:drawing>
      </w:r>
    </w:p>
    <w:p w14:paraId="093C48FF" w14:textId="6FF5646E" w:rsidR="00016210" w:rsidRDefault="00016210" w:rsidP="00016210">
      <w:pPr>
        <w:pStyle w:val="Caption"/>
        <w:jc w:val="center"/>
      </w:pPr>
      <w:r>
        <w:t xml:space="preserve">Figure </w:t>
      </w:r>
      <w:fldSimple w:instr=" SEQ Figure \* ARABIC ">
        <w:r w:rsidR="00686E73">
          <w:rPr>
            <w:noProof/>
          </w:rPr>
          <w:t>2</w:t>
        </w:r>
      </w:fldSimple>
      <w:r>
        <w:t xml:space="preserve"> Multi-Variant Gaussian PCA Plot</w:t>
      </w:r>
    </w:p>
    <w:p w14:paraId="24702E30" w14:textId="2A968827" w:rsidR="00016210" w:rsidRDefault="00E628AE" w:rsidP="00016210">
      <w:r>
        <w:t xml:space="preserve">By comparing these two scatter plots, it shows that the original data set has a larger </w:t>
      </w:r>
      <w:r w:rsidR="00864D9A">
        <w:t xml:space="preserve">range of the scatter region while the PCA version of the data has a smaller scatter region. The PCA version of the scatter plot </w:t>
      </w:r>
      <w:r w:rsidR="00864D9A">
        <w:lastRenderedPageBreak/>
        <w:t xml:space="preserve">also shows that it is a little titled comparing to the original plot. </w:t>
      </w:r>
    </w:p>
    <w:p w14:paraId="6BF206C0" w14:textId="50A02A59" w:rsidR="00864D9A" w:rsidRDefault="00A51E6E" w:rsidP="00A51E6E">
      <w:pPr>
        <w:pStyle w:val="Heading1"/>
      </w:pPr>
      <w:r>
        <w:t>Exercise 3</w:t>
      </w:r>
    </w:p>
    <w:p w14:paraId="2B85728C" w14:textId="098C1026" w:rsidR="00A51E6E" w:rsidRDefault="006772ED" w:rsidP="00016210">
      <w:r>
        <w:t xml:space="preserve">In this exercise, the plot is generated based on the theoretical error rate calculation that takes in the “distance” between the data point with each class’ mean value. This error rate for the evaluation data set shows as </w:t>
      </w:r>
      <w:r w:rsidR="009F6475">
        <w:t>33.33</w:t>
      </w:r>
      <w:r>
        <w:t xml:space="preserve">%. The decision surface for this classification is also drawn via computing an array of data points and selecting </w:t>
      </w:r>
      <w:r w:rsidR="004C1891">
        <w:t>points where it shows as 0 by using the contour function. The following diagram shows the result of the contour plot for the evaluation data set.</w:t>
      </w:r>
    </w:p>
    <w:p w14:paraId="62971908" w14:textId="77777777" w:rsidR="003A4CD8" w:rsidRDefault="008355BB" w:rsidP="003A4CD8">
      <w:pPr>
        <w:keepNext/>
        <w:jc w:val="center"/>
      </w:pPr>
      <w:r w:rsidRPr="008355BB">
        <w:rPr>
          <w:noProof/>
        </w:rPr>
        <w:drawing>
          <wp:inline distT="0" distB="0" distL="0" distR="0" wp14:anchorId="570F9D80" wp14:editId="08852441">
            <wp:extent cx="3377821" cy="337782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83449" cy="3383449"/>
                    </a:xfrm>
                    <a:prstGeom prst="rect">
                      <a:avLst/>
                    </a:prstGeom>
                  </pic:spPr>
                </pic:pic>
              </a:graphicData>
            </a:graphic>
          </wp:inline>
        </w:drawing>
      </w:r>
    </w:p>
    <w:p w14:paraId="1EDA3DC5" w14:textId="099EDD92" w:rsidR="004C1891" w:rsidRDefault="003A4CD8" w:rsidP="003A4CD8">
      <w:pPr>
        <w:pStyle w:val="Caption"/>
        <w:jc w:val="center"/>
      </w:pPr>
      <w:r>
        <w:t xml:space="preserve">Figure </w:t>
      </w:r>
      <w:fldSimple w:instr=" SEQ Figure \* ARABIC ">
        <w:r w:rsidR="00686E73">
          <w:rPr>
            <w:noProof/>
          </w:rPr>
          <w:t>3</w:t>
        </w:r>
      </w:fldSimple>
      <w:r>
        <w:t xml:space="preserve"> PCA Classified Data</w:t>
      </w:r>
    </w:p>
    <w:p w14:paraId="64706A4A" w14:textId="0D5560A8" w:rsidR="00554B1A" w:rsidRDefault="00554B1A" w:rsidP="00554B1A">
      <w:r>
        <w:t xml:space="preserve">Since the method of calculating the decision surface is based on the distance in between </w:t>
      </w:r>
      <w:r w:rsidR="009B140C">
        <w:t>the plot and the mean of each class, the decision surface is shown as a straight line in between these two mean values.</w:t>
      </w:r>
      <w:r w:rsidR="008E2896">
        <w:t xml:space="preserve"> </w:t>
      </w:r>
    </w:p>
    <w:p w14:paraId="1F69BF89" w14:textId="441C0AFD" w:rsidR="00151198" w:rsidRDefault="00151198" w:rsidP="00151198">
      <w:pPr>
        <w:pStyle w:val="Heading1"/>
      </w:pPr>
      <w:r>
        <w:t>Exercise 4</w:t>
      </w:r>
    </w:p>
    <w:p w14:paraId="02DE67A0" w14:textId="2DB48F8A" w:rsidR="00151198" w:rsidRDefault="00151198" w:rsidP="00151198">
      <w:r>
        <w:t>In this exercise, the data is pooled into the maximum likelihood classifier</w:t>
      </w:r>
      <w:r w:rsidR="00957E44">
        <w:t xml:space="preserve"> and then classified from the train data set and ran with the evaluation data set. The classifier gives out a result of 31.44% with equal prior</w:t>
      </w:r>
      <w:r w:rsidR="00DB430E">
        <w:t xml:space="preserve">. </w:t>
      </w:r>
      <w:r w:rsidR="00640D0D">
        <w:t xml:space="preserve">The classifier was constructed and used in the previous homework but modified so that all construction is done in the class instead of sub-functions </w:t>
      </w:r>
      <w:r w:rsidR="00E37B4B">
        <w:t xml:space="preserve">outside of the class with individual output. The calculation for the error rate is taken via log probability and then computed </w:t>
      </w:r>
      <w:r w:rsidR="00836B9A">
        <w:t>for the result of the class</w:t>
      </w:r>
      <w:r w:rsidR="0084350C">
        <w:t xml:space="preserve">. </w:t>
      </w:r>
    </w:p>
    <w:p w14:paraId="02F35D9B" w14:textId="69142361" w:rsidR="006F7E51" w:rsidRDefault="006F7E51" w:rsidP="006F7E51">
      <w:pPr>
        <w:pStyle w:val="Heading1"/>
      </w:pPr>
      <w:r>
        <w:t>Exercise 5</w:t>
      </w:r>
    </w:p>
    <w:p w14:paraId="449E39FF" w14:textId="24C58F59" w:rsidR="006F7E51" w:rsidRDefault="006F7E51" w:rsidP="006F7E51">
      <w:r>
        <w:t>The decision surface of the maximum likelihood classifier is also plotted together with the scatter plot of the evaluation data set. The decision surface is calculated by finding the contour level of 0 when the difference in between two classes are zero.</w:t>
      </w:r>
      <w:r w:rsidR="00371362">
        <w:t xml:space="preserve"> The following diagram shows the </w:t>
      </w:r>
      <w:r w:rsidR="00686E73">
        <w:t>decision surface plotted together with the scatter plot of the evaluation data set.</w:t>
      </w:r>
    </w:p>
    <w:p w14:paraId="46E0D1A7" w14:textId="03B1F282" w:rsidR="00686E73" w:rsidRDefault="005C791C" w:rsidP="00686E73">
      <w:pPr>
        <w:keepNext/>
        <w:jc w:val="center"/>
      </w:pPr>
      <w:r w:rsidRPr="005C791C">
        <w:rPr>
          <w:noProof/>
        </w:rPr>
        <w:lastRenderedPageBreak/>
        <w:drawing>
          <wp:inline distT="0" distB="0" distL="0" distR="0" wp14:anchorId="08D7FE57" wp14:editId="54A2C6D0">
            <wp:extent cx="3283857" cy="3283857"/>
            <wp:effectExtent l="0" t="0" r="571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89580" cy="3289580"/>
                    </a:xfrm>
                    <a:prstGeom prst="rect">
                      <a:avLst/>
                    </a:prstGeom>
                  </pic:spPr>
                </pic:pic>
              </a:graphicData>
            </a:graphic>
          </wp:inline>
        </w:drawing>
      </w:r>
      <w:bookmarkStart w:id="0" w:name="_GoBack"/>
      <w:bookmarkEnd w:id="0"/>
    </w:p>
    <w:p w14:paraId="4A191D1A" w14:textId="208CCD64" w:rsidR="00686E73" w:rsidRDefault="00686E73" w:rsidP="00686E73">
      <w:pPr>
        <w:pStyle w:val="Caption"/>
        <w:jc w:val="center"/>
      </w:pPr>
      <w:r>
        <w:t xml:space="preserve">Figure </w:t>
      </w:r>
      <w:r w:rsidR="00803F69">
        <w:fldChar w:fldCharType="begin"/>
      </w:r>
      <w:r w:rsidR="00803F69">
        <w:instrText xml:space="preserve"> SEQ Figure \* ARABIC </w:instrText>
      </w:r>
      <w:r w:rsidR="00803F69">
        <w:fldChar w:fldCharType="separate"/>
      </w:r>
      <w:r>
        <w:rPr>
          <w:noProof/>
        </w:rPr>
        <w:t>4</w:t>
      </w:r>
      <w:r w:rsidR="00803F69">
        <w:rPr>
          <w:noProof/>
        </w:rPr>
        <w:fldChar w:fldCharType="end"/>
      </w:r>
      <w:r>
        <w:t xml:space="preserve"> Maximum Likelihood Classified Data</w:t>
      </w:r>
    </w:p>
    <w:p w14:paraId="54B03278" w14:textId="5CB109A4" w:rsidR="00686E73" w:rsidRDefault="00686E73" w:rsidP="00686E73">
      <w:r>
        <w:t xml:space="preserve">By comparing this decision surface towards the PCA data decision surface, the main difference in between these two is that the PCA data’s decision surface is a straight line while the Maximum Likelihood Classified data shows as a curve. One of the significant </w:t>
      </w:r>
      <w:r w:rsidR="00006AD5">
        <w:t>outcomes</w:t>
      </w:r>
      <w:r>
        <w:t xml:space="preserve"> of this is that the ML Classifier shows a better error rate when comparing to the PCA one. </w:t>
      </w:r>
    </w:p>
    <w:p w14:paraId="7D716E09" w14:textId="6B4E254B" w:rsidR="00006AD5" w:rsidRPr="00686E73" w:rsidRDefault="00006AD5" w:rsidP="00686E73">
      <w:r>
        <w:t xml:space="preserve">If the data is rotated by 45 degrees, the result should stay the same. A rotation of 45 degree is a linear transformation, thus it applies to “everything” in the data set. </w:t>
      </w:r>
      <w:r w:rsidR="005A3223">
        <w:t>Hypothetically, when the data is rotated by 45 degrees, the axis can also be considered as being applied a rotation of 45 degrees. The relative data result would show the same relatively to the new axis, thus a data point is still being classified into its “old” class. As for how to show this in calculation, one method is to apply the rotational matrix to the Gaussian data and run the new data through the classification process.</w:t>
      </w:r>
    </w:p>
    <w:sectPr w:rsidR="00006AD5" w:rsidRPr="00686E73" w:rsidSect="00E87ACE">
      <w:headerReference w:type="default" r:id="rId12"/>
      <w:footerReference w:type="default" r:id="rId13"/>
      <w:footerReference w:type="first" r:id="rId14"/>
      <w:type w:val="continuous"/>
      <w:pgSz w:w="12240" w:h="15840"/>
      <w:pgMar w:top="1440" w:right="1440" w:bottom="1440" w:left="1440" w:header="720" w:footer="576"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8E6898" w14:textId="77777777" w:rsidR="00803F69" w:rsidRDefault="00803F69">
      <w:pPr>
        <w:spacing w:after="0"/>
      </w:pPr>
      <w:r>
        <w:separator/>
      </w:r>
    </w:p>
  </w:endnote>
  <w:endnote w:type="continuationSeparator" w:id="0">
    <w:p w14:paraId="38DCBAFC" w14:textId="77777777" w:rsidR="00803F69" w:rsidRDefault="00803F6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FB1EC1" w14:textId="742CD52E" w:rsidR="00E87ACE" w:rsidRDefault="00E87ACE" w:rsidP="00E87ACE">
    <w:pPr>
      <w:pStyle w:val="Footer"/>
      <w:tabs>
        <w:tab w:val="clear" w:pos="8640"/>
      </w:tabs>
    </w:pPr>
    <w:r>
      <w:t>ECE 8527: Introduction to Pattern Recognition and Machine Learning</w:t>
    </w:r>
    <w:r>
      <w:tab/>
      <w:t>Fall 2019</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8031E1" w14:textId="2AFB1AEC" w:rsidR="00E87ACE" w:rsidRDefault="00E87ACE" w:rsidP="00E87ACE">
    <w:pPr>
      <w:pStyle w:val="Footer"/>
      <w:tabs>
        <w:tab w:val="clear" w:pos="8640"/>
      </w:tabs>
    </w:pPr>
    <w:r>
      <w:t>ECE 8527: Introduction to Pattern Recognition and Machine Learning</w:t>
    </w:r>
    <w:r>
      <w:tab/>
      <w:t>Fall 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C7FAA0" w14:textId="77777777" w:rsidR="00803F69" w:rsidRDefault="00803F69">
      <w:pPr>
        <w:spacing w:after="0"/>
      </w:pPr>
      <w:r>
        <w:separator/>
      </w:r>
    </w:p>
  </w:footnote>
  <w:footnote w:type="continuationSeparator" w:id="0">
    <w:p w14:paraId="1A6AB903" w14:textId="77777777" w:rsidR="00803F69" w:rsidRDefault="00803F6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CC3129" w14:textId="4463E600" w:rsidR="000C7FF8" w:rsidRDefault="000C7FF8">
    <w:pPr>
      <w:pStyle w:val="Header"/>
      <w:tabs>
        <w:tab w:val="clear" w:pos="8640"/>
      </w:tabs>
    </w:pPr>
    <w:r>
      <w:t>HW #</w:t>
    </w:r>
    <w:r w:rsidR="00650495">
      <w:t>4</w:t>
    </w:r>
    <w:r>
      <w:t xml:space="preserve">: </w:t>
    </w:r>
    <w:r w:rsidR="00650495">
      <w:t>Principal Components Analysis</w:t>
    </w:r>
    <w:r>
      <w:tab/>
      <w:t xml:space="preserve">Page </w:t>
    </w:r>
    <w:r>
      <w:fldChar w:fldCharType="begin"/>
    </w:r>
    <w:r>
      <w:instrText xml:space="preserve"> PAGE </w:instrText>
    </w:r>
    <w:r>
      <w:fldChar w:fldCharType="separate"/>
    </w:r>
    <w:r>
      <w:rPr>
        <w:noProof/>
      </w:rPr>
      <w:t>2</w:t>
    </w:r>
    <w:r>
      <w:fldChar w:fldCharType="end"/>
    </w:r>
    <w:r>
      <w:t xml:space="preserve"> of </w:t>
    </w:r>
    <w:r>
      <w:rPr>
        <w:noProof/>
      </w:rPr>
      <w:fldChar w:fldCharType="begin"/>
    </w:r>
    <w:r>
      <w:rPr>
        <w:noProof/>
      </w:rPr>
      <w:instrText xml:space="preserve"> NUMPAGES </w:instrText>
    </w:r>
    <w:r>
      <w:rPr>
        <w:noProof/>
      </w:rPr>
      <w:fldChar w:fldCharType="separate"/>
    </w:r>
    <w:r>
      <w:rPr>
        <w:noProof/>
      </w:rPr>
      <w:t>2</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934E7CE0"/>
    <w:lvl w:ilvl="0">
      <w:start w:val="1"/>
      <w:numFmt w:val="decimal"/>
      <w:lvlText w:val="%1."/>
      <w:legacy w:legacy="1" w:legacySpace="120" w:legacyIndent="360"/>
      <w:lvlJc w:val="left"/>
      <w:pPr>
        <w:ind w:left="360" w:hanging="360"/>
      </w:pPr>
      <w:rPr>
        <w:rFonts w:ascii="Arial" w:hAnsi="Arial" w:hint="default"/>
        <w:b/>
      </w:rPr>
    </w:lvl>
    <w:lvl w:ilvl="1">
      <w:start w:val="1"/>
      <w:numFmt w:val="decimal"/>
      <w:lvlText w:val="%1.%2"/>
      <w:legacy w:legacy="1" w:legacySpace="120" w:legacyIndent="576"/>
      <w:lvlJc w:val="left"/>
      <w:pPr>
        <w:ind w:left="576" w:hanging="576"/>
      </w:pPr>
    </w:lvl>
    <w:lvl w:ilvl="2">
      <w:start w:val="1"/>
      <w:numFmt w:val="decimal"/>
      <w:lvlText w:val="%1.%2.%3"/>
      <w:legacy w:legacy="1" w:legacySpace="120" w:legacyIndent="720"/>
      <w:lvlJc w:val="left"/>
      <w:pPr>
        <w:ind w:left="720" w:hanging="720"/>
      </w:pPr>
    </w:lvl>
    <w:lvl w:ilvl="3">
      <w:start w:val="1"/>
      <w:numFmt w:val="decimal"/>
      <w:lvlText w:val="%1.%2.%3.%4"/>
      <w:legacy w:legacy="1" w:legacySpace="120" w:legacyIndent="864"/>
      <w:lvlJc w:val="left"/>
      <w:pPr>
        <w:ind w:left="864" w:hanging="864"/>
      </w:pPr>
    </w:lvl>
    <w:lvl w:ilvl="4">
      <w:start w:val="1"/>
      <w:numFmt w:val="decimal"/>
      <w:lvlText w:val="%1.%2.%3.%4.%5"/>
      <w:legacy w:legacy="1" w:legacySpace="120" w:legacyIndent="1008"/>
      <w:lvlJc w:val="left"/>
      <w:pPr>
        <w:ind w:left="1008" w:hanging="1008"/>
      </w:pPr>
    </w:lvl>
    <w:lvl w:ilvl="5">
      <w:start w:val="1"/>
      <w:numFmt w:val="decimal"/>
      <w:lvlText w:val="%1.%2.%3.%4.%5.%6"/>
      <w:legacy w:legacy="1" w:legacySpace="120" w:legacyIndent="1152"/>
      <w:lvlJc w:val="left"/>
      <w:pPr>
        <w:ind w:left="1152" w:hanging="1152"/>
      </w:pPr>
    </w:lvl>
    <w:lvl w:ilvl="6">
      <w:start w:val="1"/>
      <w:numFmt w:val="decimal"/>
      <w:lvlText w:val="%1.%2.%3.%4.%5.%6.%7"/>
      <w:legacy w:legacy="1" w:legacySpace="120" w:legacyIndent="1296"/>
      <w:lvlJc w:val="left"/>
      <w:pPr>
        <w:ind w:left="1296" w:hanging="1296"/>
      </w:pPr>
    </w:lvl>
    <w:lvl w:ilvl="7">
      <w:start w:val="1"/>
      <w:numFmt w:val="decimal"/>
      <w:lvlText w:val="%1.%2.%3.%4.%5.%6.%7.%8"/>
      <w:legacy w:legacy="1" w:legacySpace="120" w:legacyIndent="1440"/>
      <w:lvlJc w:val="left"/>
      <w:pPr>
        <w:ind w:left="1440" w:hanging="1440"/>
      </w:pPr>
    </w:lvl>
    <w:lvl w:ilvl="8">
      <w:start w:val="1"/>
      <w:numFmt w:val="decimal"/>
      <w:lvlText w:val="%1.%2.%3.%4.%5.%6.%7.%8.%9"/>
      <w:legacy w:legacy="1" w:legacySpace="120" w:legacyIndent="1584"/>
      <w:lvlJc w:val="left"/>
      <w:pPr>
        <w:ind w:left="1584" w:hanging="1584"/>
      </w:pPr>
    </w:lvl>
  </w:abstractNum>
  <w:abstractNum w:abstractNumId="1" w15:restartNumberingAfterBreak="0">
    <w:nsid w:val="010663FC"/>
    <w:multiLevelType w:val="hybridMultilevel"/>
    <w:tmpl w:val="5030B52A"/>
    <w:lvl w:ilvl="0" w:tplc="E110CB50">
      <w:start w:val="1"/>
      <w:numFmt w:val="bullet"/>
      <w:lvlText w:val="q"/>
      <w:lvlJc w:val="left"/>
      <w:pPr>
        <w:ind w:left="720" w:hanging="360"/>
      </w:pPr>
      <w:rPr>
        <w:rFonts w:ascii="Wingdings" w:hAnsi="Wingdings" w:hint="default"/>
      </w:rPr>
    </w:lvl>
    <w:lvl w:ilvl="1" w:tplc="E110CB50">
      <w:start w:val="1"/>
      <w:numFmt w:val="bullet"/>
      <w:lvlText w:val="q"/>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983395"/>
    <w:multiLevelType w:val="hybridMultilevel"/>
    <w:tmpl w:val="523630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C005D4"/>
    <w:multiLevelType w:val="hybridMultilevel"/>
    <w:tmpl w:val="1DB88746"/>
    <w:lvl w:ilvl="0" w:tplc="04090019">
      <w:start w:val="1"/>
      <w:numFmt w:val="lowerLetter"/>
      <w:lvlText w:val="%1."/>
      <w:lvlJc w:val="left"/>
      <w:pPr>
        <w:ind w:left="720" w:hanging="360"/>
      </w:pPr>
      <w:rPr>
        <w:rFonts w:hint="default"/>
      </w:rPr>
    </w:lvl>
    <w:lvl w:ilvl="1" w:tplc="E110CB50">
      <w:start w:val="1"/>
      <w:numFmt w:val="bullet"/>
      <w:lvlText w:val="q"/>
      <w:lvlJc w:val="left"/>
      <w:pPr>
        <w:ind w:left="1440" w:hanging="360"/>
      </w:pPr>
      <w:rPr>
        <w:rFonts w:ascii="Wingdings" w:hAnsi="Wingdings" w:hint="default"/>
      </w:rPr>
    </w:lvl>
    <w:lvl w:ilvl="2" w:tplc="04090011">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254D35"/>
    <w:multiLevelType w:val="multilevel"/>
    <w:tmpl w:val="CA386200"/>
    <w:lvl w:ilvl="0">
      <w:start w:val="1"/>
      <w:numFmt w:val="decimal"/>
      <w:suff w:val="nothing"/>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EA00C52"/>
    <w:multiLevelType w:val="multilevel"/>
    <w:tmpl w:val="2C8E9316"/>
    <w:lvl w:ilvl="0">
      <w:start w:val="1"/>
      <w:numFmt w:val="decimal"/>
      <w:pStyle w:val="Heading1"/>
      <w:lvlText w:val="%1."/>
      <w:lvlJc w:val="left"/>
      <w:pPr>
        <w:tabs>
          <w:tab w:val="num" w:pos="360"/>
        </w:tabs>
        <w:ind w:left="0" w:firstLine="0"/>
      </w:pPr>
      <w:rPr>
        <w:rFonts w:ascii="Times New Roman" w:hAnsi="Times New Roman" w:hint="default"/>
        <w:b/>
        <w:i w:val="0"/>
        <w:sz w:val="22"/>
      </w:rPr>
    </w:lvl>
    <w:lvl w:ilvl="1">
      <w:start w:val="1"/>
      <w:numFmt w:val="decimal"/>
      <w:pStyle w:val="Heading2"/>
      <w:lvlText w:val="%1.%2."/>
      <w:lvlJc w:val="left"/>
      <w:pPr>
        <w:tabs>
          <w:tab w:val="num" w:pos="360"/>
        </w:tabs>
        <w:ind w:left="0" w:firstLine="0"/>
      </w:pPr>
      <w:rPr>
        <w:rFonts w:ascii="Times New Roman" w:hAnsi="Times New Roman" w:hint="default"/>
        <w:b/>
        <w:i w:val="0"/>
        <w:sz w:val="22"/>
      </w:rPr>
    </w:lvl>
    <w:lvl w:ilvl="2">
      <w:start w:val="1"/>
      <w:numFmt w:val="decimal"/>
      <w:pStyle w:val="Heading3"/>
      <w:lvlText w:val="%1.%2.%3."/>
      <w:lvlJc w:val="left"/>
      <w:pPr>
        <w:tabs>
          <w:tab w:val="num" w:pos="720"/>
        </w:tabs>
        <w:ind w:left="0" w:firstLine="0"/>
      </w:pPr>
      <w:rPr>
        <w:rFonts w:ascii="Times New Roman" w:hAnsi="Times New Roman" w:hint="default"/>
        <w:b/>
        <w:i w:val="0"/>
        <w:sz w:val="22"/>
      </w:rPr>
    </w:lvl>
    <w:lvl w:ilvl="3">
      <w:start w:val="1"/>
      <w:numFmt w:val="decimal"/>
      <w:pStyle w:val="Heading4"/>
      <w:suff w:val="nothing"/>
      <w:lvlText w:val="%1.%2.%3.%4"/>
      <w:lvlJc w:val="left"/>
      <w:pPr>
        <w:ind w:left="4320" w:firstLine="0"/>
      </w:pPr>
      <w:rPr>
        <w:rFonts w:hint="default"/>
      </w:rPr>
    </w:lvl>
    <w:lvl w:ilvl="4">
      <w:start w:val="1"/>
      <w:numFmt w:val="decimal"/>
      <w:pStyle w:val="Heading5"/>
      <w:lvlText w:val="(%5)"/>
      <w:lvlJc w:val="left"/>
      <w:pPr>
        <w:tabs>
          <w:tab w:val="num" w:pos="5400"/>
        </w:tabs>
        <w:ind w:left="5040" w:firstLine="0"/>
      </w:pPr>
      <w:rPr>
        <w:rFonts w:hint="default"/>
      </w:rPr>
    </w:lvl>
    <w:lvl w:ilvl="5">
      <w:start w:val="1"/>
      <w:numFmt w:val="lowerLetter"/>
      <w:pStyle w:val="Heading6"/>
      <w:lvlText w:val="(%6)"/>
      <w:lvlJc w:val="left"/>
      <w:pPr>
        <w:tabs>
          <w:tab w:val="num" w:pos="6120"/>
        </w:tabs>
        <w:ind w:left="5760" w:firstLine="0"/>
      </w:pPr>
      <w:rPr>
        <w:rFonts w:hint="default"/>
      </w:rPr>
    </w:lvl>
    <w:lvl w:ilvl="6">
      <w:start w:val="1"/>
      <w:numFmt w:val="lowerRoman"/>
      <w:pStyle w:val="Heading7"/>
      <w:lvlText w:val="(%7)"/>
      <w:lvlJc w:val="left"/>
      <w:pPr>
        <w:tabs>
          <w:tab w:val="num" w:pos="6840"/>
        </w:tabs>
        <w:ind w:left="6480" w:firstLine="0"/>
      </w:pPr>
      <w:rPr>
        <w:rFonts w:hint="default"/>
      </w:rPr>
    </w:lvl>
    <w:lvl w:ilvl="7">
      <w:start w:val="1"/>
      <w:numFmt w:val="lowerLetter"/>
      <w:pStyle w:val="Heading8"/>
      <w:lvlText w:val="(%8)"/>
      <w:lvlJc w:val="left"/>
      <w:pPr>
        <w:tabs>
          <w:tab w:val="num" w:pos="7560"/>
        </w:tabs>
        <w:ind w:left="7200" w:firstLine="0"/>
      </w:pPr>
      <w:rPr>
        <w:rFonts w:hint="default"/>
      </w:rPr>
    </w:lvl>
    <w:lvl w:ilvl="8">
      <w:start w:val="1"/>
      <w:numFmt w:val="lowerRoman"/>
      <w:pStyle w:val="Heading9"/>
      <w:lvlText w:val="(%9)"/>
      <w:lvlJc w:val="left"/>
      <w:pPr>
        <w:tabs>
          <w:tab w:val="num" w:pos="8280"/>
        </w:tabs>
        <w:ind w:left="7920" w:firstLine="0"/>
      </w:pPr>
      <w:rPr>
        <w:rFonts w:hint="default"/>
      </w:rPr>
    </w:lvl>
  </w:abstractNum>
  <w:abstractNum w:abstractNumId="6" w15:restartNumberingAfterBreak="0">
    <w:nsid w:val="24DF4B5F"/>
    <w:multiLevelType w:val="multilevel"/>
    <w:tmpl w:val="5A5026F0"/>
    <w:lvl w:ilvl="0">
      <w:start w:val="1"/>
      <w:numFmt w:val="decimal"/>
      <w:lvlText w:val="[%1] "/>
      <w:legacy w:legacy="1" w:legacySpace="0" w:legacyIndent="0"/>
      <w:lvlJc w:val="left"/>
      <w:rPr>
        <w:rFonts w:ascii="Helvetica" w:hAnsi="Helvetica" w:hint="default"/>
      </w:rPr>
    </w:lvl>
    <w:lvl w:ilvl="1">
      <w:numFmt w:val="decimal"/>
      <w:lvlText w:val="%2"/>
      <w:legacy w:legacy="1" w:legacySpace="0" w:legacyIndent="0"/>
      <w:lvlJc w:val="left"/>
      <w:rPr>
        <w:rFonts w:ascii="Helvetica" w:hAnsi="Helvetica" w:hint="default"/>
      </w:rPr>
    </w:lvl>
    <w:lvl w:ilvl="2">
      <w:numFmt w:val="decimal"/>
      <w:lvlText w:val="%3"/>
      <w:legacy w:legacy="1" w:legacySpace="0" w:legacyIndent="0"/>
      <w:lvlJc w:val="left"/>
      <w:rPr>
        <w:rFonts w:ascii="Helvetica" w:hAnsi="Helvetica" w:hint="default"/>
      </w:rPr>
    </w:lvl>
    <w:lvl w:ilvl="3">
      <w:numFmt w:val="decimal"/>
      <w:lvlText w:val="%4"/>
      <w:legacy w:legacy="1" w:legacySpace="0" w:legacyIndent="0"/>
      <w:lvlJc w:val="left"/>
      <w:rPr>
        <w:rFonts w:ascii="Helvetica" w:hAnsi="Helvetica" w:hint="default"/>
      </w:rPr>
    </w:lvl>
    <w:lvl w:ilvl="4">
      <w:numFmt w:val="decimal"/>
      <w:lvlText w:val="%5"/>
      <w:legacy w:legacy="1" w:legacySpace="0" w:legacyIndent="0"/>
      <w:lvlJc w:val="left"/>
      <w:rPr>
        <w:rFonts w:ascii="Helvetica" w:hAnsi="Helvetica" w:hint="default"/>
      </w:rPr>
    </w:lvl>
    <w:lvl w:ilvl="5">
      <w:numFmt w:val="decimal"/>
      <w:lvlText w:val="%6"/>
      <w:legacy w:legacy="1" w:legacySpace="0" w:legacyIndent="0"/>
      <w:lvlJc w:val="left"/>
      <w:rPr>
        <w:rFonts w:ascii="Helvetica" w:hAnsi="Helvetica" w:hint="default"/>
      </w:rPr>
    </w:lvl>
    <w:lvl w:ilvl="6">
      <w:numFmt w:val="decimal"/>
      <w:lvlText w:val="%7"/>
      <w:legacy w:legacy="1" w:legacySpace="0" w:legacyIndent="0"/>
      <w:lvlJc w:val="left"/>
      <w:rPr>
        <w:rFonts w:ascii="Helvetica" w:hAnsi="Helvetica" w:hint="default"/>
      </w:rPr>
    </w:lvl>
    <w:lvl w:ilvl="7">
      <w:numFmt w:val="decimal"/>
      <w:lvlText w:val="%8"/>
      <w:legacy w:legacy="1" w:legacySpace="0" w:legacyIndent="0"/>
      <w:lvlJc w:val="left"/>
      <w:rPr>
        <w:rFonts w:ascii="Helvetica" w:hAnsi="Helvetica" w:hint="default"/>
      </w:rPr>
    </w:lvl>
    <w:lvl w:ilvl="8">
      <w:numFmt w:val="decimal"/>
      <w:lvlText w:val="%9"/>
      <w:legacy w:legacy="1" w:legacySpace="0" w:legacyIndent="0"/>
      <w:lvlJc w:val="left"/>
      <w:rPr>
        <w:rFonts w:ascii="Helvetica" w:hAnsi="Helvetica" w:hint="default"/>
      </w:rPr>
    </w:lvl>
  </w:abstractNum>
  <w:abstractNum w:abstractNumId="7" w15:restartNumberingAfterBreak="0">
    <w:nsid w:val="281866BA"/>
    <w:multiLevelType w:val="hybridMultilevel"/>
    <w:tmpl w:val="1E18004A"/>
    <w:lvl w:ilvl="0" w:tplc="31FAC084">
      <w:start w:val="1"/>
      <w:numFmt w:val="decimal"/>
      <w:lvlText w:val="(%1)"/>
      <w:lvlJc w:val="left"/>
      <w:pPr>
        <w:ind w:left="720" w:hanging="360"/>
      </w:pPr>
      <w:rPr>
        <w:rFonts w:hint="default"/>
        <w:color w:val="33333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D42162"/>
    <w:multiLevelType w:val="hybridMultilevel"/>
    <w:tmpl w:val="C9AA1B32"/>
    <w:lvl w:ilvl="0" w:tplc="E110CB50">
      <w:start w:val="1"/>
      <w:numFmt w:val="bullet"/>
      <w:lvlText w:val="q"/>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3C0CEE"/>
    <w:multiLevelType w:val="hybridMultilevel"/>
    <w:tmpl w:val="523630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ABD296C"/>
    <w:multiLevelType w:val="singleLevel"/>
    <w:tmpl w:val="D968FDAC"/>
    <w:lvl w:ilvl="0">
      <w:start w:val="1"/>
      <w:numFmt w:val="decimal"/>
      <w:lvlText w:val="%1."/>
      <w:lvlJc w:val="left"/>
      <w:pPr>
        <w:tabs>
          <w:tab w:val="num" w:pos="720"/>
        </w:tabs>
        <w:ind w:left="720" w:hanging="720"/>
      </w:pPr>
      <w:rPr>
        <w:rFonts w:ascii="Symbol" w:hAnsi="Symbol" w:hint="default"/>
      </w:rPr>
    </w:lvl>
  </w:abstractNum>
  <w:abstractNum w:abstractNumId="11" w15:restartNumberingAfterBreak="0">
    <w:nsid w:val="3D791D25"/>
    <w:multiLevelType w:val="multilevel"/>
    <w:tmpl w:val="BCCC5D5C"/>
    <w:lvl w:ilvl="0">
      <w:start w:val="1"/>
      <w:numFmt w:val="decimal"/>
      <w:lvlText w:val="(%1)"/>
      <w:legacy w:legacy="1" w:legacySpace="0" w:legacyIndent="0"/>
      <w:lvlJc w:val="left"/>
      <w:rPr>
        <w:rFonts w:ascii="Helvetica" w:hAnsi="Helvetica" w:hint="default"/>
      </w:rPr>
    </w:lvl>
    <w:lvl w:ilvl="1">
      <w:numFmt w:val="decimal"/>
      <w:lvlText w:val="%2"/>
      <w:legacy w:legacy="1" w:legacySpace="0" w:legacyIndent="0"/>
      <w:lvlJc w:val="left"/>
      <w:rPr>
        <w:rFonts w:ascii="Helvetica" w:hAnsi="Helvetica" w:hint="default"/>
      </w:rPr>
    </w:lvl>
    <w:lvl w:ilvl="2">
      <w:numFmt w:val="decimal"/>
      <w:lvlText w:val="%3"/>
      <w:legacy w:legacy="1" w:legacySpace="0" w:legacyIndent="0"/>
      <w:lvlJc w:val="left"/>
      <w:rPr>
        <w:rFonts w:ascii="Helvetica" w:hAnsi="Helvetica" w:hint="default"/>
      </w:rPr>
    </w:lvl>
    <w:lvl w:ilvl="3">
      <w:numFmt w:val="decimal"/>
      <w:lvlText w:val="%4"/>
      <w:legacy w:legacy="1" w:legacySpace="0" w:legacyIndent="0"/>
      <w:lvlJc w:val="left"/>
      <w:rPr>
        <w:rFonts w:ascii="Helvetica" w:hAnsi="Helvetica" w:hint="default"/>
      </w:rPr>
    </w:lvl>
    <w:lvl w:ilvl="4">
      <w:numFmt w:val="decimal"/>
      <w:lvlText w:val="%5"/>
      <w:legacy w:legacy="1" w:legacySpace="0" w:legacyIndent="0"/>
      <w:lvlJc w:val="left"/>
      <w:rPr>
        <w:rFonts w:ascii="Helvetica" w:hAnsi="Helvetica" w:hint="default"/>
      </w:rPr>
    </w:lvl>
    <w:lvl w:ilvl="5">
      <w:numFmt w:val="decimal"/>
      <w:lvlText w:val="%6"/>
      <w:legacy w:legacy="1" w:legacySpace="0" w:legacyIndent="0"/>
      <w:lvlJc w:val="left"/>
      <w:rPr>
        <w:rFonts w:ascii="Helvetica" w:hAnsi="Helvetica" w:hint="default"/>
      </w:rPr>
    </w:lvl>
    <w:lvl w:ilvl="6">
      <w:numFmt w:val="decimal"/>
      <w:lvlText w:val="%7"/>
      <w:legacy w:legacy="1" w:legacySpace="0" w:legacyIndent="0"/>
      <w:lvlJc w:val="left"/>
      <w:rPr>
        <w:rFonts w:ascii="Helvetica" w:hAnsi="Helvetica" w:hint="default"/>
      </w:rPr>
    </w:lvl>
    <w:lvl w:ilvl="7">
      <w:numFmt w:val="decimal"/>
      <w:lvlText w:val="%8"/>
      <w:legacy w:legacy="1" w:legacySpace="0" w:legacyIndent="0"/>
      <w:lvlJc w:val="left"/>
      <w:rPr>
        <w:rFonts w:ascii="Helvetica" w:hAnsi="Helvetica" w:hint="default"/>
      </w:rPr>
    </w:lvl>
    <w:lvl w:ilvl="8">
      <w:numFmt w:val="decimal"/>
      <w:lvlText w:val="%9"/>
      <w:legacy w:legacy="1" w:legacySpace="0" w:legacyIndent="0"/>
      <w:lvlJc w:val="left"/>
      <w:rPr>
        <w:rFonts w:ascii="Helvetica" w:hAnsi="Helvetica" w:hint="default"/>
      </w:rPr>
    </w:lvl>
  </w:abstractNum>
  <w:abstractNum w:abstractNumId="12" w15:restartNumberingAfterBreak="0">
    <w:nsid w:val="52833F01"/>
    <w:multiLevelType w:val="multilevel"/>
    <w:tmpl w:val="0A68B8C2"/>
    <w:lvl w:ilvl="0">
      <w:start w:val="1"/>
      <w:numFmt w:val="upperLetter"/>
      <w:pStyle w:val="SDAppendix"/>
      <w:lvlText w:val="APPENDIX %1:"/>
      <w:lvlJc w:val="left"/>
      <w:pPr>
        <w:tabs>
          <w:tab w:val="num" w:pos="1440"/>
        </w:tabs>
        <w:ind w:left="0" w:firstLine="0"/>
      </w:pPr>
      <w:rPr>
        <w:rFonts w:ascii="Times New Roman" w:hAnsi="Times New Roman" w:hint="default"/>
        <w:b/>
        <w:i w:val="0"/>
        <w:sz w:val="22"/>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2880"/>
        </w:tabs>
        <w:ind w:left="2160" w:firstLine="0"/>
      </w:pPr>
      <w:rPr>
        <w:rFonts w:ascii="Arial" w:hAnsi="Arial" w:hint="default"/>
        <w:b/>
        <w:i w:val="0"/>
        <w:sz w:val="22"/>
      </w:rPr>
    </w:lvl>
    <w:lvl w:ilvl="3">
      <w:start w:val="1"/>
      <w:numFmt w:val="none"/>
      <w:suff w:val="nothing"/>
      <w:lvlText w:val=""/>
      <w:lvlJc w:val="left"/>
      <w:pPr>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3" w15:restartNumberingAfterBreak="0">
    <w:nsid w:val="5C516C10"/>
    <w:multiLevelType w:val="hybridMultilevel"/>
    <w:tmpl w:val="BCC668F6"/>
    <w:lvl w:ilvl="0" w:tplc="E110CB50">
      <w:start w:val="1"/>
      <w:numFmt w:val="bullet"/>
      <w:lvlText w:val="q"/>
      <w:lvlJc w:val="left"/>
      <w:pPr>
        <w:ind w:left="760" w:hanging="360"/>
      </w:pPr>
      <w:rPr>
        <w:rFonts w:ascii="Wingdings" w:hAnsi="Wingdings" w:hint="default"/>
      </w:rPr>
    </w:lvl>
    <w:lvl w:ilvl="1" w:tplc="04090003" w:tentative="1">
      <w:start w:val="1"/>
      <w:numFmt w:val="bullet"/>
      <w:lvlText w:val="o"/>
      <w:lvlJc w:val="left"/>
      <w:pPr>
        <w:ind w:left="1480" w:hanging="360"/>
      </w:pPr>
      <w:rPr>
        <w:rFonts w:ascii="Courier New" w:hAnsi="Courier New" w:cs="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cs="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cs="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14" w15:restartNumberingAfterBreak="0">
    <w:nsid w:val="5D3455A9"/>
    <w:multiLevelType w:val="hybridMultilevel"/>
    <w:tmpl w:val="E354B746"/>
    <w:lvl w:ilvl="0" w:tplc="E110CB50">
      <w:start w:val="1"/>
      <w:numFmt w:val="bullet"/>
      <w:lvlText w:val="q"/>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B9F009B"/>
    <w:multiLevelType w:val="hybridMultilevel"/>
    <w:tmpl w:val="BA5E52C2"/>
    <w:lvl w:ilvl="0" w:tplc="04090001">
      <w:start w:val="1"/>
      <w:numFmt w:val="bullet"/>
      <w:lvlText w:val=""/>
      <w:lvlJc w:val="left"/>
      <w:pPr>
        <w:ind w:left="720" w:hanging="360"/>
      </w:pPr>
      <w:rPr>
        <w:rFonts w:ascii="Symbol" w:hAnsi="Symbol" w:hint="default"/>
      </w:rPr>
    </w:lvl>
    <w:lvl w:ilvl="1" w:tplc="E110CB50">
      <w:start w:val="1"/>
      <w:numFmt w:val="bullet"/>
      <w:lvlText w:val="q"/>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12"/>
  </w:num>
  <w:num w:numId="4">
    <w:abstractNumId w:val="11"/>
  </w:num>
  <w:num w:numId="5">
    <w:abstractNumId w:val="6"/>
  </w:num>
  <w:num w:numId="6">
    <w:abstractNumId w:val="10"/>
  </w:num>
  <w:num w:numId="7">
    <w:abstractNumId w:val="4"/>
  </w:num>
  <w:num w:numId="8">
    <w:abstractNumId w:val="13"/>
  </w:num>
  <w:num w:numId="9">
    <w:abstractNumId w:val="3"/>
  </w:num>
  <w:num w:numId="10">
    <w:abstractNumId w:val="1"/>
  </w:num>
  <w:num w:numId="11">
    <w:abstractNumId w:val="15"/>
  </w:num>
  <w:num w:numId="12">
    <w:abstractNumId w:val="8"/>
  </w:num>
  <w:num w:numId="13">
    <w:abstractNumId w:val="14"/>
  </w:num>
  <w:num w:numId="14">
    <w:abstractNumId w:val="5"/>
  </w:num>
  <w:num w:numId="15">
    <w:abstractNumId w:val="5"/>
  </w:num>
  <w:num w:numId="16">
    <w:abstractNumId w:val="5"/>
  </w:num>
  <w:num w:numId="17">
    <w:abstractNumId w:val="5"/>
  </w:num>
  <w:num w:numId="18">
    <w:abstractNumId w:val="5"/>
  </w:num>
  <w:num w:numId="19">
    <w:abstractNumId w:val="5"/>
  </w:num>
  <w:num w:numId="20">
    <w:abstractNumId w:val="5"/>
  </w:num>
  <w:num w:numId="21">
    <w:abstractNumId w:val="2"/>
  </w:num>
  <w:num w:numId="22">
    <w:abstractNumId w:val="7"/>
  </w:num>
  <w:num w:numId="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4"/>
  <w:proofState w:spelling="clean" w:grammar="clean"/>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6F6D"/>
    <w:rsid w:val="00006AD5"/>
    <w:rsid w:val="00016210"/>
    <w:rsid w:val="000857C8"/>
    <w:rsid w:val="000A0C24"/>
    <w:rsid w:val="000A392D"/>
    <w:rsid w:val="000C155F"/>
    <w:rsid w:val="000C7FF8"/>
    <w:rsid w:val="000E7637"/>
    <w:rsid w:val="00151198"/>
    <w:rsid w:val="00196ED8"/>
    <w:rsid w:val="001D6EA4"/>
    <w:rsid w:val="001E12F2"/>
    <w:rsid w:val="001E53DB"/>
    <w:rsid w:val="00223EC5"/>
    <w:rsid w:val="0029427A"/>
    <w:rsid w:val="002B09CD"/>
    <w:rsid w:val="002F3EE6"/>
    <w:rsid w:val="00366F6D"/>
    <w:rsid w:val="00371362"/>
    <w:rsid w:val="003940FE"/>
    <w:rsid w:val="003A4CD8"/>
    <w:rsid w:val="003C7142"/>
    <w:rsid w:val="004006EE"/>
    <w:rsid w:val="00422CBB"/>
    <w:rsid w:val="004277B5"/>
    <w:rsid w:val="0044049E"/>
    <w:rsid w:val="0047293A"/>
    <w:rsid w:val="00475907"/>
    <w:rsid w:val="004B4FDD"/>
    <w:rsid w:val="004B7DEF"/>
    <w:rsid w:val="004C1891"/>
    <w:rsid w:val="00554B1A"/>
    <w:rsid w:val="00557E53"/>
    <w:rsid w:val="005603CD"/>
    <w:rsid w:val="00595F23"/>
    <w:rsid w:val="005A0B97"/>
    <w:rsid w:val="005A3223"/>
    <w:rsid w:val="005A38B2"/>
    <w:rsid w:val="005C791C"/>
    <w:rsid w:val="005E15C6"/>
    <w:rsid w:val="005E432C"/>
    <w:rsid w:val="00640D0D"/>
    <w:rsid w:val="00650495"/>
    <w:rsid w:val="00665482"/>
    <w:rsid w:val="00672FE7"/>
    <w:rsid w:val="006772ED"/>
    <w:rsid w:val="00685B7C"/>
    <w:rsid w:val="00686E73"/>
    <w:rsid w:val="006A3001"/>
    <w:rsid w:val="006B4BF0"/>
    <w:rsid w:val="006F7E51"/>
    <w:rsid w:val="00761A66"/>
    <w:rsid w:val="007B6DC2"/>
    <w:rsid w:val="007D07DF"/>
    <w:rsid w:val="007D7A28"/>
    <w:rsid w:val="007E62D5"/>
    <w:rsid w:val="00803C7A"/>
    <w:rsid w:val="00803F69"/>
    <w:rsid w:val="00812ECD"/>
    <w:rsid w:val="008355BB"/>
    <w:rsid w:val="00836B9A"/>
    <w:rsid w:val="0084350C"/>
    <w:rsid w:val="00860951"/>
    <w:rsid w:val="00864D9A"/>
    <w:rsid w:val="008876C6"/>
    <w:rsid w:val="008C4C30"/>
    <w:rsid w:val="008E2896"/>
    <w:rsid w:val="008F177A"/>
    <w:rsid w:val="00921BB5"/>
    <w:rsid w:val="00923F20"/>
    <w:rsid w:val="00957E44"/>
    <w:rsid w:val="00974BC4"/>
    <w:rsid w:val="009B0636"/>
    <w:rsid w:val="009B140C"/>
    <w:rsid w:val="009E6391"/>
    <w:rsid w:val="009F6475"/>
    <w:rsid w:val="00A376E9"/>
    <w:rsid w:val="00A51E6E"/>
    <w:rsid w:val="00A771F6"/>
    <w:rsid w:val="00AA35F5"/>
    <w:rsid w:val="00B00ABC"/>
    <w:rsid w:val="00B244B2"/>
    <w:rsid w:val="00BB70A9"/>
    <w:rsid w:val="00BD00FE"/>
    <w:rsid w:val="00BF07A5"/>
    <w:rsid w:val="00BF31D5"/>
    <w:rsid w:val="00C227F1"/>
    <w:rsid w:val="00C24D6F"/>
    <w:rsid w:val="00C27928"/>
    <w:rsid w:val="00C7685C"/>
    <w:rsid w:val="00CC171E"/>
    <w:rsid w:val="00D8549F"/>
    <w:rsid w:val="00DB430E"/>
    <w:rsid w:val="00DB4AA9"/>
    <w:rsid w:val="00DC5F3E"/>
    <w:rsid w:val="00DE6353"/>
    <w:rsid w:val="00E16FE5"/>
    <w:rsid w:val="00E37B4B"/>
    <w:rsid w:val="00E628AE"/>
    <w:rsid w:val="00E87ACE"/>
    <w:rsid w:val="00EE4314"/>
    <w:rsid w:val="00F06A10"/>
    <w:rsid w:val="00F12955"/>
    <w:rsid w:val="00F26A5B"/>
    <w:rsid w:val="00F76A8A"/>
    <w:rsid w:val="00F954E2"/>
    <w:rsid w:val="00FC15B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9B6057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sdException w:name="Smart Link Error" w:semiHidden="1" w:unhideWhenUsed="1"/>
  </w:latentStyles>
  <w:style w:type="paragraph" w:default="1" w:styleId="Normal">
    <w:name w:val="Normal"/>
    <w:aliases w:val="SD Normal"/>
    <w:qFormat/>
    <w:rsid w:val="005A0B97"/>
    <w:pPr>
      <w:widowControl w:val="0"/>
      <w:overflowPunct w:val="0"/>
      <w:autoSpaceDE w:val="0"/>
      <w:autoSpaceDN w:val="0"/>
      <w:adjustRightInd w:val="0"/>
      <w:spacing w:after="240"/>
      <w:jc w:val="both"/>
      <w:textAlignment w:val="baseline"/>
    </w:pPr>
    <w:rPr>
      <w:sz w:val="22"/>
    </w:rPr>
  </w:style>
  <w:style w:type="paragraph" w:styleId="Heading1">
    <w:name w:val="heading 1"/>
    <w:aliases w:val="SD H1"/>
    <w:basedOn w:val="Normal"/>
    <w:next w:val="Normal"/>
    <w:qFormat/>
    <w:rsid w:val="005A0B97"/>
    <w:pPr>
      <w:keepNext/>
      <w:numPr>
        <w:numId w:val="2"/>
      </w:numPr>
      <w:tabs>
        <w:tab w:val="clear" w:pos="360"/>
      </w:tabs>
      <w:ind w:left="720" w:hanging="720"/>
      <w:outlineLvl w:val="0"/>
    </w:pPr>
    <w:rPr>
      <w:rFonts w:cs="Arial"/>
      <w:b/>
      <w:bCs/>
      <w:caps/>
      <w:kern w:val="32"/>
      <w:szCs w:val="32"/>
    </w:rPr>
  </w:style>
  <w:style w:type="paragraph" w:styleId="Heading2">
    <w:name w:val="heading 2"/>
    <w:aliases w:val="SD H2"/>
    <w:basedOn w:val="Normal"/>
    <w:next w:val="Normal"/>
    <w:qFormat/>
    <w:rsid w:val="005A0B97"/>
    <w:pPr>
      <w:keepNext/>
      <w:numPr>
        <w:ilvl w:val="1"/>
        <w:numId w:val="2"/>
      </w:numPr>
      <w:jc w:val="left"/>
      <w:outlineLvl w:val="1"/>
    </w:pPr>
    <w:rPr>
      <w:b/>
    </w:rPr>
  </w:style>
  <w:style w:type="paragraph" w:styleId="Heading3">
    <w:name w:val="heading 3"/>
    <w:aliases w:val="SD H3"/>
    <w:basedOn w:val="Normal"/>
    <w:next w:val="Normal"/>
    <w:qFormat/>
    <w:rsid w:val="005A0B97"/>
    <w:pPr>
      <w:keepNext/>
      <w:numPr>
        <w:ilvl w:val="2"/>
        <w:numId w:val="2"/>
      </w:numPr>
      <w:tabs>
        <w:tab w:val="clear" w:pos="720"/>
      </w:tabs>
      <w:spacing w:before="240"/>
      <w:ind w:left="720" w:hanging="720"/>
      <w:outlineLvl w:val="2"/>
    </w:pPr>
    <w:rPr>
      <w:rFonts w:cs="Arial"/>
      <w:b/>
      <w:bCs/>
      <w:szCs w:val="26"/>
    </w:rPr>
  </w:style>
  <w:style w:type="paragraph" w:styleId="Heading4">
    <w:name w:val="heading 4"/>
    <w:basedOn w:val="Normal"/>
    <w:next w:val="Normal"/>
    <w:qFormat/>
    <w:rsid w:val="005A0B97"/>
    <w:pPr>
      <w:keepNext/>
      <w:numPr>
        <w:ilvl w:val="3"/>
        <w:numId w:val="2"/>
      </w:numPr>
      <w:spacing w:before="240" w:after="60"/>
      <w:outlineLvl w:val="3"/>
    </w:pPr>
    <w:rPr>
      <w:b/>
      <w:bCs/>
      <w:sz w:val="28"/>
      <w:szCs w:val="28"/>
    </w:rPr>
  </w:style>
  <w:style w:type="paragraph" w:styleId="Heading5">
    <w:name w:val="heading 5"/>
    <w:basedOn w:val="Normal"/>
    <w:next w:val="Normal"/>
    <w:qFormat/>
    <w:rsid w:val="005A0B97"/>
    <w:pPr>
      <w:numPr>
        <w:ilvl w:val="4"/>
        <w:numId w:val="2"/>
      </w:numPr>
      <w:spacing w:before="240" w:after="60"/>
      <w:outlineLvl w:val="4"/>
    </w:pPr>
    <w:rPr>
      <w:b/>
      <w:bCs/>
      <w:i/>
      <w:iCs/>
      <w:sz w:val="26"/>
      <w:szCs w:val="26"/>
    </w:rPr>
  </w:style>
  <w:style w:type="paragraph" w:styleId="Heading6">
    <w:name w:val="heading 6"/>
    <w:basedOn w:val="Normal"/>
    <w:next w:val="Normal"/>
    <w:qFormat/>
    <w:rsid w:val="005A0B97"/>
    <w:pPr>
      <w:numPr>
        <w:ilvl w:val="5"/>
        <w:numId w:val="2"/>
      </w:numPr>
      <w:spacing w:before="240" w:after="60"/>
      <w:outlineLvl w:val="5"/>
    </w:pPr>
    <w:rPr>
      <w:b/>
      <w:bCs/>
      <w:szCs w:val="22"/>
    </w:rPr>
  </w:style>
  <w:style w:type="paragraph" w:styleId="Heading7">
    <w:name w:val="heading 7"/>
    <w:basedOn w:val="Normal"/>
    <w:next w:val="Normal"/>
    <w:qFormat/>
    <w:rsid w:val="005A0B97"/>
    <w:pPr>
      <w:numPr>
        <w:ilvl w:val="6"/>
        <w:numId w:val="2"/>
      </w:numPr>
      <w:spacing w:before="240" w:after="60"/>
      <w:outlineLvl w:val="6"/>
    </w:pPr>
    <w:rPr>
      <w:sz w:val="24"/>
      <w:szCs w:val="24"/>
    </w:rPr>
  </w:style>
  <w:style w:type="paragraph" w:styleId="Heading8">
    <w:name w:val="heading 8"/>
    <w:basedOn w:val="Normal"/>
    <w:next w:val="Normal"/>
    <w:qFormat/>
    <w:rsid w:val="005A0B97"/>
    <w:pPr>
      <w:numPr>
        <w:ilvl w:val="7"/>
        <w:numId w:val="2"/>
      </w:numPr>
      <w:spacing w:before="240" w:after="60"/>
      <w:outlineLvl w:val="7"/>
    </w:pPr>
    <w:rPr>
      <w:i/>
      <w:iCs/>
      <w:sz w:val="24"/>
      <w:szCs w:val="24"/>
    </w:rPr>
  </w:style>
  <w:style w:type="paragraph" w:styleId="Heading9">
    <w:name w:val="heading 9"/>
    <w:basedOn w:val="Normal"/>
    <w:next w:val="Normal"/>
    <w:qFormat/>
    <w:rsid w:val="005A0B97"/>
    <w:pPr>
      <w:numPr>
        <w:ilvl w:val="8"/>
        <w:numId w:val="2"/>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rsid w:val="005A0B97"/>
    <w:pPr>
      <w:spacing w:before="120" w:after="120"/>
    </w:pPr>
    <w:rPr>
      <w:b/>
      <w:bCs/>
      <w:sz w:val="20"/>
    </w:rPr>
  </w:style>
  <w:style w:type="paragraph" w:styleId="Header">
    <w:name w:val="header"/>
    <w:aliases w:val="SD Header"/>
    <w:basedOn w:val="Normal"/>
    <w:semiHidden/>
    <w:rsid w:val="005A0B97"/>
    <w:pPr>
      <w:tabs>
        <w:tab w:val="right" w:pos="8640"/>
        <w:tab w:val="right" w:pos="9360"/>
      </w:tabs>
    </w:pPr>
    <w:rPr>
      <w:sz w:val="18"/>
    </w:rPr>
  </w:style>
  <w:style w:type="paragraph" w:customStyle="1" w:styleId="SDAppendix">
    <w:name w:val="SD Appendix"/>
    <w:basedOn w:val="Normal"/>
    <w:rsid w:val="005A0B97"/>
    <w:pPr>
      <w:numPr>
        <w:numId w:val="3"/>
      </w:numPr>
      <w:tabs>
        <w:tab w:val="clear" w:pos="1440"/>
        <w:tab w:val="left" w:pos="2160"/>
      </w:tabs>
    </w:pPr>
    <w:rPr>
      <w:b/>
      <w:caps/>
    </w:rPr>
  </w:style>
  <w:style w:type="paragraph" w:customStyle="1" w:styleId="SDTOC">
    <w:name w:val="SD TOC"/>
    <w:basedOn w:val="Normal"/>
    <w:rsid w:val="005A0B97"/>
    <w:pPr>
      <w:tabs>
        <w:tab w:val="left" w:pos="720"/>
        <w:tab w:val="right" w:leader="dot" w:pos="9360"/>
      </w:tabs>
      <w:spacing w:after="0"/>
    </w:pPr>
    <w:rPr>
      <w:b/>
      <w:caps/>
    </w:rPr>
  </w:style>
  <w:style w:type="paragraph" w:styleId="Footer">
    <w:name w:val="footer"/>
    <w:aliases w:val="SD Footer"/>
    <w:basedOn w:val="Normal"/>
    <w:link w:val="FooterChar"/>
    <w:semiHidden/>
    <w:rsid w:val="005A0B97"/>
    <w:pPr>
      <w:tabs>
        <w:tab w:val="right" w:pos="8640"/>
        <w:tab w:val="right" w:pos="9360"/>
      </w:tabs>
    </w:pPr>
    <w:rPr>
      <w:sz w:val="18"/>
    </w:rPr>
  </w:style>
  <w:style w:type="character" w:styleId="PageNumber">
    <w:name w:val="page number"/>
    <w:basedOn w:val="DefaultParagraphFont"/>
    <w:semiHidden/>
    <w:rsid w:val="005A0B97"/>
  </w:style>
  <w:style w:type="paragraph" w:styleId="BlockText">
    <w:name w:val="Block Text"/>
    <w:basedOn w:val="Normal"/>
    <w:semiHidden/>
    <w:rsid w:val="005A0B97"/>
    <w:pPr>
      <w:spacing w:before="120" w:after="120"/>
      <w:ind w:left="187" w:right="187"/>
    </w:pPr>
  </w:style>
  <w:style w:type="paragraph" w:customStyle="1" w:styleId="SDTable">
    <w:name w:val="SD Table"/>
    <w:basedOn w:val="Caption"/>
    <w:rsid w:val="005A0B97"/>
    <w:rPr>
      <w:rFonts w:ascii="Times" w:hAnsi="Times"/>
      <w:b w:val="0"/>
      <w:sz w:val="22"/>
    </w:rPr>
  </w:style>
  <w:style w:type="paragraph" w:customStyle="1" w:styleId="isipreference">
    <w:name w:val="isip_reference"/>
    <w:basedOn w:val="Normal"/>
    <w:rsid w:val="005A0B97"/>
    <w:pPr>
      <w:widowControl/>
      <w:tabs>
        <w:tab w:val="left" w:pos="576"/>
      </w:tabs>
      <w:spacing w:before="280" w:after="280"/>
      <w:ind w:left="576" w:hanging="576"/>
    </w:pPr>
    <w:rPr>
      <w:rFonts w:ascii="Times" w:hAnsi="Times"/>
      <w:noProof/>
      <w:color w:val="000000"/>
      <w:sz w:val="24"/>
    </w:rPr>
  </w:style>
  <w:style w:type="paragraph" w:customStyle="1" w:styleId="SDReference">
    <w:name w:val="SD Reference"/>
    <w:basedOn w:val="Normal"/>
    <w:rsid w:val="00EE4314"/>
    <w:pPr>
      <w:ind w:left="360" w:hanging="360"/>
    </w:pPr>
    <w:rPr>
      <w:color w:val="000000"/>
    </w:rPr>
  </w:style>
  <w:style w:type="character" w:styleId="Hyperlink">
    <w:name w:val="Hyperlink"/>
    <w:basedOn w:val="DefaultParagraphFont"/>
    <w:semiHidden/>
    <w:rsid w:val="005A0B97"/>
    <w:rPr>
      <w:color w:val="0000FF"/>
      <w:u w:val="single"/>
    </w:rPr>
  </w:style>
  <w:style w:type="paragraph" w:customStyle="1" w:styleId="SDFigure">
    <w:name w:val="SD Figure"/>
    <w:basedOn w:val="Caption"/>
    <w:rsid w:val="005A0B97"/>
    <w:pPr>
      <w:spacing w:after="0"/>
    </w:pPr>
    <w:rPr>
      <w:b w:val="0"/>
      <w:sz w:val="18"/>
    </w:rPr>
  </w:style>
  <w:style w:type="paragraph" w:customStyle="1" w:styleId="SDEquation">
    <w:name w:val="SD Equation"/>
    <w:basedOn w:val="Normal"/>
    <w:rsid w:val="005A0B97"/>
    <w:pPr>
      <w:tabs>
        <w:tab w:val="right" w:pos="8640"/>
      </w:tabs>
      <w:spacing w:before="120" w:after="120"/>
      <w:ind w:left="360"/>
      <w:jc w:val="left"/>
    </w:pPr>
  </w:style>
  <w:style w:type="table" w:styleId="TableGrid">
    <w:name w:val="Table Grid"/>
    <w:basedOn w:val="TableNormal"/>
    <w:uiPriority w:val="59"/>
    <w:rsid w:val="00812ECD"/>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812ECD"/>
    <w:pPr>
      <w:widowControl/>
      <w:overflowPunct/>
      <w:autoSpaceDE/>
      <w:autoSpaceDN/>
      <w:adjustRightInd/>
      <w:spacing w:after="0"/>
      <w:ind w:left="720"/>
      <w:contextualSpacing/>
      <w:textAlignment w:val="auto"/>
    </w:pPr>
    <w:rPr>
      <w:sz w:val="18"/>
    </w:rPr>
  </w:style>
  <w:style w:type="paragraph" w:styleId="NormalWeb">
    <w:name w:val="Normal (Web)"/>
    <w:basedOn w:val="Normal"/>
    <w:uiPriority w:val="99"/>
    <w:rsid w:val="004006EE"/>
    <w:pPr>
      <w:widowControl/>
      <w:overflowPunct/>
      <w:autoSpaceDE/>
      <w:autoSpaceDN/>
      <w:adjustRightInd/>
      <w:spacing w:after="0"/>
      <w:jc w:val="left"/>
      <w:textAlignment w:val="auto"/>
    </w:pPr>
    <w:rPr>
      <w:sz w:val="24"/>
      <w:szCs w:val="24"/>
    </w:rPr>
  </w:style>
  <w:style w:type="table" w:customStyle="1" w:styleId="LightShading-Accent12">
    <w:name w:val="Light Shading - Accent 12"/>
    <w:basedOn w:val="TableNormal"/>
    <w:uiPriority w:val="60"/>
    <w:rsid w:val="004006EE"/>
    <w:rPr>
      <w:rFonts w:asciiTheme="minorHAnsi" w:eastAsiaTheme="minorHAnsi" w:hAnsiTheme="minorHAnsi" w:cstheme="minorBidi"/>
      <w:color w:val="365F91" w:themeColor="accent1" w:themeShade="BF"/>
      <w:sz w:val="22"/>
      <w:szCs w:val="22"/>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pple-converted-space">
    <w:name w:val="apple-converted-space"/>
    <w:basedOn w:val="DefaultParagraphFont"/>
    <w:rsid w:val="00557E53"/>
  </w:style>
  <w:style w:type="character" w:customStyle="1" w:styleId="FooterChar">
    <w:name w:val="Footer Char"/>
    <w:aliases w:val="SD Footer Char"/>
    <w:basedOn w:val="DefaultParagraphFont"/>
    <w:link w:val="Footer"/>
    <w:semiHidden/>
    <w:rsid w:val="00E87ACE"/>
    <w:rPr>
      <w:sz w:val="18"/>
    </w:rPr>
  </w:style>
  <w:style w:type="character" w:styleId="PlaceholderText">
    <w:name w:val="Placeholder Text"/>
    <w:basedOn w:val="DefaultParagraphFont"/>
    <w:uiPriority w:val="99"/>
    <w:semiHidden/>
    <w:rsid w:val="00C227F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8066183">
      <w:bodyDiv w:val="1"/>
      <w:marLeft w:val="0"/>
      <w:marRight w:val="0"/>
      <w:marTop w:val="0"/>
      <w:marBottom w:val="0"/>
      <w:divBdr>
        <w:top w:val="none" w:sz="0" w:space="0" w:color="auto"/>
        <w:left w:val="none" w:sz="0" w:space="0" w:color="auto"/>
        <w:bottom w:val="none" w:sz="0" w:space="0" w:color="auto"/>
        <w:right w:val="none" w:sz="0" w:space="0" w:color="auto"/>
      </w:divBdr>
    </w:div>
    <w:div w:id="976183169">
      <w:bodyDiv w:val="1"/>
      <w:marLeft w:val="0"/>
      <w:marRight w:val="0"/>
      <w:marTop w:val="0"/>
      <w:marBottom w:val="0"/>
      <w:divBdr>
        <w:top w:val="none" w:sz="0" w:space="0" w:color="auto"/>
        <w:left w:val="none" w:sz="0" w:space="0" w:color="auto"/>
        <w:bottom w:val="none" w:sz="0" w:space="0" w:color="auto"/>
        <w:right w:val="none" w:sz="0" w:space="0" w:color="auto"/>
      </w:divBdr>
    </w:div>
    <w:div w:id="982852479">
      <w:bodyDiv w:val="1"/>
      <w:marLeft w:val="0"/>
      <w:marRight w:val="0"/>
      <w:marTop w:val="0"/>
      <w:marBottom w:val="0"/>
      <w:divBdr>
        <w:top w:val="none" w:sz="0" w:space="0" w:color="auto"/>
        <w:left w:val="none" w:sz="0" w:space="0" w:color="auto"/>
        <w:bottom w:val="none" w:sz="0" w:space="0" w:color="auto"/>
        <w:right w:val="none" w:sz="0" w:space="0" w:color="auto"/>
      </w:divBdr>
    </w:div>
    <w:div w:id="1129856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855D94-5271-2A4F-9C6D-E99418D9DE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860</TotalTime>
  <Pages>4</Pages>
  <Words>782</Words>
  <Characters>4462</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design document for</vt:lpstr>
    </vt:vector>
  </TitlesOfParts>
  <Company>Mississippi State University</Company>
  <LinksUpToDate>false</LinksUpToDate>
  <CharactersWithSpaces>5234</CharactersWithSpaces>
  <SharedDoc>false</SharedDoc>
  <HLinks>
    <vt:vector size="12" baseType="variant">
      <vt:variant>
        <vt:i4>6488179</vt:i4>
      </vt:variant>
      <vt:variant>
        <vt:i4>205</vt:i4>
      </vt:variant>
      <vt:variant>
        <vt:i4>0</vt:i4>
      </vt:variant>
      <vt:variant>
        <vt:i4>5</vt:i4>
      </vt:variant>
      <vt:variant>
        <vt:lpwstr>http://www.isip.msstate.edu/projects/speech/sEoftware/tutorials/general/references/</vt:lpwstr>
      </vt:variant>
      <vt:variant>
        <vt:lpwstr/>
      </vt:variant>
      <vt:variant>
        <vt:i4>2949206</vt:i4>
      </vt:variant>
      <vt:variant>
        <vt:i4>19803</vt:i4>
      </vt:variant>
      <vt:variant>
        <vt:i4>1026</vt:i4>
      </vt:variant>
      <vt:variant>
        <vt:i4>1</vt:i4>
      </vt:variant>
      <vt:variant>
        <vt:lpwstr>msstate_logo.gif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document for</dc:title>
  <dc:creator>profile</dc:creator>
  <cp:lastModifiedBy>Kuang Jiang</cp:lastModifiedBy>
  <cp:revision>17</cp:revision>
  <cp:lastPrinted>2003-08-24T19:53:00Z</cp:lastPrinted>
  <dcterms:created xsi:type="dcterms:W3CDTF">2019-09-17T03:55:00Z</dcterms:created>
  <dcterms:modified xsi:type="dcterms:W3CDTF">2019-10-07T19:23:00Z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